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4666" w:rsidRDefault="00914666">
      <w:pPr>
        <w:topLinePunct/>
        <w:spacing w:line="360" w:lineRule="auto"/>
        <w:ind w:firstLineChars="0" w:firstLine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914666" w:rsidRDefault="00914666" w:rsidP="00D218E5">
      <w:pPr>
        <w:spacing w:beforeLines="50" w:before="217"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t>国家国际科技合作基地</w:t>
      </w:r>
      <w:bookmarkStart w:id="0" w:name="_GoBack"/>
      <w:bookmarkEnd w:id="0"/>
    </w:p>
    <w:p w:rsidR="00914666" w:rsidRDefault="00914666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t>重大事项调整申请表</w:t>
      </w:r>
    </w:p>
    <w:p w:rsidR="00914666" w:rsidRDefault="00914666">
      <w:pPr>
        <w:spacing w:line="300" w:lineRule="auto"/>
        <w:ind w:firstLineChars="0" w:firstLine="0"/>
        <w:jc w:val="center"/>
        <w:rPr>
          <w:rFonts w:eastAsia="长城小标宋体"/>
          <w:b/>
          <w:bCs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7"/>
        <w:gridCol w:w="720"/>
        <w:gridCol w:w="2630"/>
        <w:gridCol w:w="1387"/>
        <w:gridCol w:w="32"/>
        <w:gridCol w:w="2407"/>
      </w:tblGrid>
      <w:tr w:rsidR="00914666">
        <w:trPr>
          <w:trHeight w:val="283"/>
          <w:jc w:val="center"/>
        </w:trPr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国合基地名称</w:t>
            </w:r>
          </w:p>
        </w:tc>
        <w:tc>
          <w:tcPr>
            <w:tcW w:w="6456" w:type="dxa"/>
            <w:gridSpan w:val="4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14666">
        <w:trPr>
          <w:trHeight w:val="283"/>
          <w:jc w:val="center"/>
        </w:trPr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国合基地类别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认定时间</w:t>
            </w:r>
          </w:p>
        </w:tc>
        <w:tc>
          <w:tcPr>
            <w:tcW w:w="2439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14666">
        <w:trPr>
          <w:trHeight w:val="283"/>
          <w:jc w:val="center"/>
        </w:trPr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国合基地依托单位</w:t>
            </w:r>
          </w:p>
        </w:tc>
        <w:tc>
          <w:tcPr>
            <w:tcW w:w="6456" w:type="dxa"/>
            <w:gridSpan w:val="4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14666">
        <w:trPr>
          <w:trHeight w:val="283"/>
          <w:jc w:val="center"/>
        </w:trPr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外方合作单位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合作国别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14666">
        <w:trPr>
          <w:trHeight w:val="283"/>
          <w:jc w:val="center"/>
        </w:trPr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国合基地负责人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14666">
        <w:trPr>
          <w:trHeight w:val="283"/>
          <w:jc w:val="center"/>
        </w:trPr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14666">
        <w:trPr>
          <w:trHeight w:val="283"/>
          <w:jc w:val="center"/>
        </w:trPr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456" w:type="dxa"/>
            <w:gridSpan w:val="4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14666">
        <w:trPr>
          <w:trHeight w:val="397"/>
          <w:jc w:val="center"/>
        </w:trPr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 w:rsidR="00914666" w:rsidRDefault="00914666" w:rsidP="00D218E5">
            <w:pPr>
              <w:spacing w:line="240" w:lineRule="auto"/>
              <w:ind w:leftChars="50" w:left="154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申请调整事项</w:t>
            </w:r>
          </w:p>
        </w:tc>
        <w:tc>
          <w:tcPr>
            <w:tcW w:w="6456" w:type="dxa"/>
            <w:gridSpan w:val="4"/>
            <w:tcBorders>
              <w:tl2br w:val="nil"/>
              <w:tr2bl w:val="nil"/>
            </w:tcBorders>
            <w:vAlign w:val="center"/>
          </w:tcPr>
          <w:p w:rsidR="00914666" w:rsidRDefault="00914666" w:rsidP="00D218E5">
            <w:pPr>
              <w:spacing w:line="288" w:lineRule="auto"/>
              <w:ind w:leftChars="50" w:left="154" w:firstLineChars="0" w:firstLine="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□负责人调整             □发展目标、实施方案调整</w:t>
            </w:r>
          </w:p>
          <w:p w:rsidR="00914666" w:rsidRDefault="00914666" w:rsidP="00D218E5">
            <w:pPr>
              <w:spacing w:line="288" w:lineRule="auto"/>
              <w:ind w:leftChars="50" w:left="154" w:firstLineChars="0" w:firstLine="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□依托单位调整           □外方合作单位调整</w:t>
            </w:r>
          </w:p>
          <w:p w:rsidR="00914666" w:rsidRDefault="00914666" w:rsidP="00D218E5">
            <w:pPr>
              <w:spacing w:line="288" w:lineRule="auto"/>
              <w:ind w:leftChars="50" w:left="154" w:firstLineChars="0" w:firstLine="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□技术骨干调整           □退出</w:t>
            </w:r>
          </w:p>
          <w:p w:rsidR="00914666" w:rsidRDefault="00914666" w:rsidP="00D218E5">
            <w:pPr>
              <w:spacing w:line="288" w:lineRule="auto"/>
              <w:ind w:leftChars="50" w:left="154" w:firstLineChars="0" w:firstLine="0"/>
              <w:jc w:val="left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□组织（推荐）部门调整   □其它</w:t>
            </w:r>
            <w:r>
              <w:rPr>
                <w:rFonts w:ascii="仿宋_GB2312" w:hAnsi="仿宋_GB2312" w:hint="eastAsia"/>
                <w:sz w:val="24"/>
                <w:u w:val="single"/>
              </w:rPr>
              <w:t xml:space="preserve">                   </w:t>
            </w:r>
          </w:p>
        </w:tc>
      </w:tr>
      <w:tr w:rsidR="00914666">
        <w:trPr>
          <w:trHeight w:val="850"/>
          <w:jc w:val="center"/>
        </w:trPr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申请调整</w:t>
            </w:r>
          </w:p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内容及理由</w:t>
            </w:r>
          </w:p>
        </w:tc>
        <w:tc>
          <w:tcPr>
            <w:tcW w:w="7176" w:type="dxa"/>
            <w:gridSpan w:val="5"/>
            <w:tcBorders>
              <w:tl2br w:val="nil"/>
              <w:tr2bl w:val="nil"/>
            </w:tcBorders>
            <w:vAlign w:val="center"/>
          </w:tcPr>
          <w:p w:rsidR="00914666" w:rsidRDefault="00914666" w:rsidP="00D218E5">
            <w:pPr>
              <w:spacing w:line="240" w:lineRule="auto"/>
              <w:ind w:leftChars="50" w:left="154" w:firstLineChars="0" w:firstLine="0"/>
              <w:jc w:val="center"/>
              <w:rPr>
                <w:sz w:val="24"/>
              </w:rPr>
            </w:pPr>
          </w:p>
        </w:tc>
      </w:tr>
      <w:tr w:rsidR="00914666">
        <w:trPr>
          <w:trHeight w:val="850"/>
          <w:jc w:val="center"/>
        </w:trPr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提供附件</w:t>
            </w:r>
          </w:p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清单</w:t>
            </w:r>
          </w:p>
        </w:tc>
        <w:tc>
          <w:tcPr>
            <w:tcW w:w="7176" w:type="dxa"/>
            <w:gridSpan w:val="5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914666">
        <w:trPr>
          <w:trHeight w:val="1134"/>
          <w:jc w:val="center"/>
        </w:trPr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国合基地</w:t>
            </w:r>
          </w:p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依托单位</w:t>
            </w:r>
          </w:p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176" w:type="dxa"/>
            <w:gridSpan w:val="5"/>
            <w:tcBorders>
              <w:tl2br w:val="nil"/>
              <w:tr2bl w:val="nil"/>
            </w:tcBorders>
            <w:vAlign w:val="bottom"/>
          </w:tcPr>
          <w:p w:rsidR="00914666" w:rsidRDefault="00914666">
            <w:pPr>
              <w:spacing w:line="288" w:lineRule="auto"/>
              <w:ind w:firstLineChars="0" w:firstLine="0"/>
              <w:jc w:val="right"/>
              <w:rPr>
                <w:sz w:val="24"/>
                <w:szCs w:val="21"/>
              </w:rPr>
            </w:pPr>
          </w:p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负责人（签字）：</w:t>
            </w:r>
            <w:r>
              <w:rPr>
                <w:sz w:val="24"/>
                <w:szCs w:val="21"/>
              </w:rPr>
              <w:t xml:space="preserve">          </w:t>
            </w:r>
            <w:r>
              <w:rPr>
                <w:sz w:val="24"/>
                <w:szCs w:val="21"/>
              </w:rPr>
              <w:t>（公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>章）</w:t>
            </w:r>
          </w:p>
          <w:p w:rsidR="00914666" w:rsidRDefault="00914666" w:rsidP="00D218E5">
            <w:pPr>
              <w:spacing w:line="288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</w:t>
            </w:r>
            <w:r>
              <w:rPr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日</w:t>
            </w:r>
          </w:p>
        </w:tc>
      </w:tr>
      <w:tr w:rsidR="00914666">
        <w:trPr>
          <w:trHeight w:val="1134"/>
          <w:jc w:val="center"/>
        </w:trPr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国合基地</w:t>
            </w:r>
          </w:p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组织（推荐）</w:t>
            </w:r>
            <w:r>
              <w:rPr>
                <w:spacing w:val="-16"/>
                <w:sz w:val="24"/>
              </w:rPr>
              <w:t>部门审核意见</w:t>
            </w:r>
          </w:p>
        </w:tc>
        <w:tc>
          <w:tcPr>
            <w:tcW w:w="7176" w:type="dxa"/>
            <w:gridSpan w:val="5"/>
            <w:tcBorders>
              <w:tl2br w:val="nil"/>
              <w:tr2bl w:val="nil"/>
            </w:tcBorders>
            <w:vAlign w:val="bottom"/>
          </w:tcPr>
          <w:p w:rsidR="00914666" w:rsidRDefault="00914666">
            <w:pPr>
              <w:spacing w:line="288" w:lineRule="auto"/>
              <w:ind w:firstLineChars="0" w:firstLine="0"/>
              <w:jc w:val="right"/>
              <w:rPr>
                <w:sz w:val="24"/>
                <w:szCs w:val="21"/>
              </w:rPr>
            </w:pPr>
          </w:p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负责人（签字）：</w:t>
            </w:r>
            <w:r>
              <w:rPr>
                <w:sz w:val="24"/>
                <w:szCs w:val="21"/>
              </w:rPr>
              <w:t xml:space="preserve">           </w:t>
            </w:r>
            <w:r>
              <w:rPr>
                <w:sz w:val="24"/>
                <w:szCs w:val="21"/>
              </w:rPr>
              <w:t>（公</w:t>
            </w:r>
            <w:r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>章）</w:t>
            </w:r>
          </w:p>
          <w:p w:rsidR="00914666" w:rsidRDefault="00914666" w:rsidP="00D218E5">
            <w:pPr>
              <w:spacing w:line="288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                                 </w:t>
            </w:r>
            <w:r>
              <w:rPr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日</w:t>
            </w:r>
          </w:p>
        </w:tc>
      </w:tr>
      <w:tr w:rsidR="00914666">
        <w:trPr>
          <w:trHeight w:val="1134"/>
          <w:jc w:val="center"/>
        </w:trPr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科技部</w:t>
            </w:r>
          </w:p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国际合作司审核意见</w:t>
            </w:r>
          </w:p>
        </w:tc>
        <w:tc>
          <w:tcPr>
            <w:tcW w:w="7176" w:type="dxa"/>
            <w:gridSpan w:val="5"/>
            <w:tcBorders>
              <w:tl2br w:val="nil"/>
              <w:tr2bl w:val="nil"/>
            </w:tcBorders>
            <w:vAlign w:val="bottom"/>
          </w:tcPr>
          <w:p w:rsidR="00914666" w:rsidRDefault="00914666">
            <w:pPr>
              <w:spacing w:line="288" w:lineRule="auto"/>
              <w:ind w:firstLineChars="0" w:firstLine="0"/>
              <w:jc w:val="right"/>
              <w:rPr>
                <w:sz w:val="24"/>
                <w:szCs w:val="21"/>
              </w:rPr>
            </w:pPr>
          </w:p>
          <w:p w:rsidR="00914666" w:rsidRDefault="00914666">
            <w:pPr>
              <w:spacing w:line="288" w:lineRule="auto"/>
              <w:ind w:firstLineChars="0" w:firstLine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</w:t>
            </w:r>
            <w:r>
              <w:rPr>
                <w:sz w:val="24"/>
                <w:szCs w:val="21"/>
              </w:rPr>
              <w:t>负责人（签字）：</w:t>
            </w:r>
            <w:r>
              <w:rPr>
                <w:sz w:val="24"/>
                <w:szCs w:val="21"/>
              </w:rPr>
              <w:t xml:space="preserve">           </w:t>
            </w:r>
            <w:r>
              <w:rPr>
                <w:sz w:val="24"/>
                <w:szCs w:val="21"/>
              </w:rPr>
              <w:t>（公</w:t>
            </w:r>
            <w:r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>章）</w:t>
            </w:r>
          </w:p>
          <w:p w:rsidR="00914666" w:rsidRDefault="00914666" w:rsidP="00D218E5">
            <w:pPr>
              <w:spacing w:line="288" w:lineRule="auto"/>
              <w:ind w:rightChars="400" w:right="1231" w:firstLineChars="0" w:firstLine="0"/>
              <w:jc w:val="right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                  </w:t>
            </w:r>
            <w:r>
              <w:rPr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日</w:t>
            </w:r>
          </w:p>
        </w:tc>
      </w:tr>
    </w:tbl>
    <w:p w:rsidR="00914666" w:rsidRDefault="00914666" w:rsidP="00D218E5">
      <w:pPr>
        <w:adjustRightInd/>
        <w:spacing w:line="360" w:lineRule="auto"/>
        <w:ind w:firstLine="176"/>
        <w:rPr>
          <w:sz w:val="10"/>
        </w:rPr>
      </w:pPr>
    </w:p>
    <w:sectPr w:rsidR="00914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87" w:bottom="1985" w:left="1701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E0" w:rsidRDefault="004664E0" w:rsidP="00D218E5">
      <w:pPr>
        <w:spacing w:line="240" w:lineRule="auto"/>
        <w:ind w:firstLine="640"/>
      </w:pPr>
      <w:r>
        <w:separator/>
      </w:r>
    </w:p>
  </w:endnote>
  <w:endnote w:type="continuationSeparator" w:id="0">
    <w:p w:rsidR="004664E0" w:rsidRDefault="004664E0" w:rsidP="00D218E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长城小标宋体">
    <w:altName w:val="MS Mincho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66" w:rsidRDefault="00914666" w:rsidP="00D218E5">
    <w:pPr>
      <w:pStyle w:val="a3"/>
      <w:framePr w:h="0" w:wrap="around" w:vAnchor="text" w:hAnchor="margin" w:xAlign="outside" w:y="1"/>
      <w:spacing w:line="240" w:lineRule="auto"/>
      <w:ind w:leftChars="100" w:left="320" w:firstLineChars="0" w:firstLine="0"/>
    </w:pPr>
    <w:r>
      <w:rPr>
        <w:rFonts w:ascii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 w:rsidR="00341270">
      <w:rPr>
        <w:rFonts w:eastAsia="楷体_GB2312"/>
        <w:noProof/>
        <w:sz w:val="28"/>
      </w:rPr>
      <w:t>8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sz w:val="28"/>
      </w:rPr>
      <w:t xml:space="preserve"> —</w:t>
    </w:r>
  </w:p>
  <w:p w:rsidR="00914666" w:rsidRDefault="00914666" w:rsidP="00D218E5">
    <w:pPr>
      <w:pStyle w:val="a3"/>
      <w:spacing w:line="240" w:lineRule="auto"/>
      <w:ind w:leftChars="100" w:left="320"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66" w:rsidRDefault="00914666" w:rsidP="00D218E5">
    <w:pPr>
      <w:pStyle w:val="a3"/>
      <w:framePr w:h="0" w:wrap="around" w:vAnchor="text" w:hAnchor="margin" w:xAlign="outside" w:y="1"/>
      <w:spacing w:line="240" w:lineRule="auto"/>
      <w:ind w:rightChars="100" w:right="320" w:firstLineChars="0" w:firstLine="0"/>
      <w:rPr>
        <w:rFonts w:ascii="楷体_GB2312" w:eastAsia="楷体_GB2312"/>
        <w:sz w:val="28"/>
      </w:rPr>
    </w:pPr>
    <w:r>
      <w:rPr>
        <w:rFonts w:ascii="仿宋_GB2312" w:hAnsi="仿宋_GB2312" w:hint="eastAsia"/>
        <w:sz w:val="28"/>
      </w:rPr>
      <w:t xml:space="preserve">  </w:t>
    </w:r>
    <w:r>
      <w:rPr>
        <w:rFonts w:ascii="仿宋_GB2312" w:hAnsi="仿宋_GB2312" w:hint="eastAsia"/>
        <w:sz w:val="28"/>
      </w:rPr>
      <w:t xml:space="preserve">—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 w:rsidR="003462C9">
      <w:rPr>
        <w:rFonts w:eastAsia="楷体_GB2312"/>
        <w:noProof/>
        <w:sz w:val="28"/>
      </w:rPr>
      <w:t>1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vanish/>
        <w:sz w:val="28"/>
      </w:rPr>
      <w:pgNum/>
    </w:r>
    <w:r>
      <w:rPr>
        <w:rFonts w:ascii="仿宋_GB2312" w:hAnsi="仿宋_GB2312" w:hint="eastAsia"/>
        <w:sz w:val="28"/>
      </w:rPr>
      <w:t xml:space="preserve"> —</w:t>
    </w:r>
  </w:p>
  <w:p w:rsidR="00914666" w:rsidRDefault="00914666">
    <w:pPr>
      <w:pStyle w:val="a3"/>
      <w:spacing w:line="240" w:lineRule="auto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E5" w:rsidRDefault="00D218E5" w:rsidP="00D218E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E0" w:rsidRDefault="004664E0" w:rsidP="00D218E5">
      <w:pPr>
        <w:spacing w:line="240" w:lineRule="auto"/>
        <w:ind w:firstLine="640"/>
      </w:pPr>
      <w:r>
        <w:separator/>
      </w:r>
    </w:p>
  </w:footnote>
  <w:footnote w:type="continuationSeparator" w:id="0">
    <w:p w:rsidR="004664E0" w:rsidRDefault="004664E0" w:rsidP="00D218E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E5" w:rsidRDefault="00D218E5" w:rsidP="00D218E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E5" w:rsidRDefault="00D218E5" w:rsidP="00D218E5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E5" w:rsidRDefault="00D218E5" w:rsidP="00D218E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F3965"/>
    <w:rsid w:val="00341270"/>
    <w:rsid w:val="003462C9"/>
    <w:rsid w:val="004664E0"/>
    <w:rsid w:val="00627716"/>
    <w:rsid w:val="00914666"/>
    <w:rsid w:val="00D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7E509E-E512-4A13-964C-F0B751D3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53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qFormat/>
    <w:pPr>
      <w:ind w:firstLine="576"/>
      <w:outlineLvl w:val="0"/>
    </w:pPr>
    <w:rPr>
      <w:rFonts w:eastAsia="黑体"/>
    </w:rPr>
  </w:style>
  <w:style w:type="paragraph" w:styleId="2">
    <w:name w:val="heading 2"/>
    <w:basedOn w:val="a"/>
    <w:qFormat/>
    <w:pPr>
      <w:ind w:firstLine="616"/>
      <w:outlineLvl w:val="1"/>
    </w:pPr>
    <w:rPr>
      <w:rFonts w:eastAsia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link w:val="Char"/>
    <w:uiPriority w:val="99"/>
    <w:semiHidden/>
    <w:unhideWhenUsed/>
    <w:rsid w:val="00D218E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18E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MOST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国科〔2013〕号</dc:title>
  <dc:creator>BGT_DZS</dc:creator>
  <cp:lastModifiedBy>liub</cp:lastModifiedBy>
  <cp:revision>2</cp:revision>
  <cp:lastPrinted>2007-11-23T01:15:00Z</cp:lastPrinted>
  <dcterms:created xsi:type="dcterms:W3CDTF">2017-03-27T06:34:00Z</dcterms:created>
  <dcterms:modified xsi:type="dcterms:W3CDTF">2017-03-27T06:34:00Z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